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BF" w:rsidRPr="007C3734" w:rsidRDefault="00F839BF" w:rsidP="00F66B10">
      <w:pPr>
        <w:jc w:val="center"/>
        <w:rPr>
          <w:rFonts w:ascii="仿宋" w:eastAsia="仿宋" w:hAnsi="仿宋"/>
          <w:sz w:val="28"/>
          <w:szCs w:val="24"/>
        </w:rPr>
      </w:pPr>
      <w:r w:rsidRPr="00C755CD">
        <w:rPr>
          <w:rFonts w:hint="eastAsia"/>
          <w:b/>
          <w:sz w:val="32"/>
        </w:rPr>
        <w:t>实验室安全</w:t>
      </w:r>
      <w:r w:rsidR="009B3F36">
        <w:rPr>
          <w:rFonts w:hint="eastAsia"/>
          <w:b/>
          <w:sz w:val="32"/>
        </w:rPr>
        <w:t>检查</w:t>
      </w:r>
      <w:r w:rsidRPr="00C755CD">
        <w:rPr>
          <w:rFonts w:hint="eastAsia"/>
          <w:b/>
          <w:sz w:val="32"/>
        </w:rPr>
        <w:t>要点</w:t>
      </w:r>
      <w:r w:rsidR="00F66B10">
        <w:rPr>
          <w:rFonts w:hint="eastAsia"/>
          <w:b/>
          <w:sz w:val="32"/>
        </w:rPr>
        <w:t>（</w:t>
      </w:r>
      <w:r w:rsidR="00E34EBF" w:rsidRPr="00F66B10">
        <w:rPr>
          <w:rFonts w:ascii="仿宋" w:eastAsia="仿宋" w:hAnsi="仿宋" w:hint="eastAsia"/>
          <w:b/>
          <w:sz w:val="24"/>
          <w:szCs w:val="24"/>
        </w:rPr>
        <w:t>参考</w:t>
      </w:r>
      <w:r w:rsidR="00BD0EF0" w:rsidRPr="00F66B10">
        <w:rPr>
          <w:rFonts w:ascii="仿宋" w:eastAsia="仿宋" w:hAnsi="仿宋" w:hint="eastAsia"/>
          <w:b/>
          <w:sz w:val="24"/>
          <w:szCs w:val="24"/>
        </w:rPr>
        <w:t>：</w:t>
      </w:r>
      <w:r w:rsidR="00BD0EF0" w:rsidRPr="00F66B10">
        <w:rPr>
          <w:rFonts w:ascii="仿宋" w:eastAsia="仿宋" w:hAnsi="仿宋" w:hint="eastAsia"/>
          <w:sz w:val="24"/>
          <w:szCs w:val="24"/>
        </w:rPr>
        <w:t>高等学校实验室安全检查项目表（</w:t>
      </w:r>
      <w:r w:rsidR="00FD5A45" w:rsidRPr="00F66B10">
        <w:rPr>
          <w:rFonts w:ascii="仿宋" w:eastAsia="仿宋" w:hAnsi="仿宋" w:hint="eastAsia"/>
          <w:sz w:val="24"/>
          <w:szCs w:val="24"/>
        </w:rPr>
        <w:t>202</w:t>
      </w:r>
      <w:r w:rsidR="00FD5A45" w:rsidRPr="00F66B10">
        <w:rPr>
          <w:rFonts w:ascii="仿宋" w:eastAsia="仿宋" w:hAnsi="仿宋"/>
          <w:sz w:val="24"/>
          <w:szCs w:val="24"/>
        </w:rPr>
        <w:t>2</w:t>
      </w:r>
      <w:r w:rsidR="00BD0EF0" w:rsidRPr="00F66B10">
        <w:rPr>
          <w:rFonts w:ascii="仿宋" w:eastAsia="仿宋" w:hAnsi="仿宋" w:hint="eastAsia"/>
          <w:sz w:val="24"/>
          <w:szCs w:val="24"/>
        </w:rPr>
        <w:t>）</w:t>
      </w:r>
      <w:r w:rsidR="00F66B10">
        <w:rPr>
          <w:rFonts w:hint="eastAsia"/>
          <w:b/>
          <w:sz w:val="32"/>
        </w:rPr>
        <w:t>）</w:t>
      </w:r>
    </w:p>
    <w:p w:rsidR="0088339C" w:rsidRPr="007C3734" w:rsidRDefault="00F66B10" w:rsidP="007C3734">
      <w:pPr>
        <w:spacing w:line="420" w:lineRule="exact"/>
        <w:ind w:firstLineChars="200" w:firstLine="562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  <w:highlight w:val="yellow"/>
        </w:rPr>
        <w:t>一</w:t>
      </w:r>
      <w:r w:rsidR="00C755CD" w:rsidRPr="007C3734">
        <w:rPr>
          <w:rFonts w:ascii="仿宋" w:eastAsia="仿宋" w:hAnsi="仿宋" w:hint="eastAsia"/>
          <w:b/>
          <w:sz w:val="28"/>
          <w:szCs w:val="24"/>
          <w:highlight w:val="yellow"/>
        </w:rPr>
        <w:t>、</w:t>
      </w:r>
      <w:r w:rsidR="0088339C" w:rsidRPr="007C3734">
        <w:rPr>
          <w:rFonts w:ascii="仿宋" w:eastAsia="仿宋" w:hAnsi="仿宋" w:hint="eastAsia"/>
          <w:b/>
          <w:sz w:val="28"/>
          <w:szCs w:val="24"/>
          <w:highlight w:val="yellow"/>
        </w:rPr>
        <w:t>环境卫生</w:t>
      </w:r>
    </w:p>
    <w:p w:rsidR="001C5F95" w:rsidRPr="007C3734" w:rsidRDefault="0088339C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1</w:t>
      </w:r>
      <w:r w:rsidRPr="007C3734">
        <w:rPr>
          <w:rFonts w:ascii="仿宋" w:eastAsia="仿宋" w:hAnsi="仿宋"/>
          <w:sz w:val="28"/>
          <w:szCs w:val="24"/>
        </w:rPr>
        <w:t xml:space="preserve">. </w:t>
      </w:r>
      <w:r w:rsidR="001C5F95" w:rsidRPr="007C3734">
        <w:rPr>
          <w:rFonts w:ascii="仿宋" w:eastAsia="仿宋" w:hAnsi="仿宋" w:hint="eastAsia"/>
          <w:sz w:val="28"/>
          <w:szCs w:val="24"/>
        </w:rPr>
        <w:t>门口的安全信息牌信息与实验室实际情况相符</w:t>
      </w:r>
      <w:r w:rsidR="005C6BAC" w:rsidRPr="007C3734">
        <w:rPr>
          <w:rFonts w:ascii="仿宋" w:eastAsia="仿宋" w:hAnsi="仿宋" w:hint="eastAsia"/>
          <w:sz w:val="28"/>
          <w:szCs w:val="24"/>
        </w:rPr>
        <w:t>；</w:t>
      </w:r>
    </w:p>
    <w:p w:rsidR="0088339C" w:rsidRPr="007C3734" w:rsidRDefault="001C5F95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2</w:t>
      </w:r>
      <w:r w:rsidRPr="007C3734">
        <w:rPr>
          <w:rFonts w:ascii="仿宋" w:eastAsia="仿宋" w:hAnsi="仿宋"/>
          <w:sz w:val="28"/>
          <w:szCs w:val="24"/>
        </w:rPr>
        <w:t xml:space="preserve">. </w:t>
      </w:r>
      <w:r w:rsidR="0088339C" w:rsidRPr="007C3734">
        <w:rPr>
          <w:rFonts w:ascii="仿宋" w:eastAsia="仿宋" w:hAnsi="仿宋" w:hint="eastAsia"/>
          <w:sz w:val="28"/>
          <w:szCs w:val="24"/>
        </w:rPr>
        <w:t>地面、桌面干净整洁，物品摆放有序</w:t>
      </w:r>
      <w:r w:rsidR="005C6BAC" w:rsidRPr="007C3734">
        <w:rPr>
          <w:rFonts w:ascii="仿宋" w:eastAsia="仿宋" w:hAnsi="仿宋" w:hint="eastAsia"/>
          <w:sz w:val="28"/>
          <w:szCs w:val="24"/>
        </w:rPr>
        <w:t>；</w:t>
      </w:r>
    </w:p>
    <w:p w:rsidR="0088339C" w:rsidRPr="007C3734" w:rsidRDefault="001C5F95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/>
          <w:sz w:val="28"/>
          <w:szCs w:val="24"/>
        </w:rPr>
        <w:t>3</w:t>
      </w:r>
      <w:r w:rsidR="0088339C" w:rsidRPr="007C3734">
        <w:rPr>
          <w:rFonts w:ascii="仿宋" w:eastAsia="仿宋" w:hAnsi="仿宋" w:hint="eastAsia"/>
          <w:sz w:val="28"/>
          <w:szCs w:val="24"/>
        </w:rPr>
        <w:t>. 关键制度、</w:t>
      </w:r>
      <w:r w:rsidR="00F33B94" w:rsidRPr="007C3734">
        <w:rPr>
          <w:rFonts w:ascii="仿宋" w:eastAsia="仿宋" w:hAnsi="仿宋" w:hint="eastAsia"/>
          <w:sz w:val="28"/>
          <w:szCs w:val="24"/>
        </w:rPr>
        <w:t>有潜在风险的设备安全操作规程要上墙或</w:t>
      </w:r>
      <w:r w:rsidR="005C1234" w:rsidRPr="007C3734">
        <w:rPr>
          <w:rFonts w:ascii="仿宋" w:eastAsia="仿宋" w:hAnsi="仿宋" w:hint="eastAsia"/>
          <w:sz w:val="28"/>
          <w:szCs w:val="24"/>
        </w:rPr>
        <w:t>明示；</w:t>
      </w:r>
    </w:p>
    <w:p w:rsidR="00F33B94" w:rsidRPr="007C3734" w:rsidRDefault="001C5F95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/>
          <w:sz w:val="28"/>
          <w:szCs w:val="24"/>
        </w:rPr>
        <w:t>4</w:t>
      </w:r>
      <w:r w:rsidR="00F33B94" w:rsidRPr="007C3734">
        <w:rPr>
          <w:rFonts w:ascii="仿宋" w:eastAsia="仿宋" w:hAnsi="仿宋"/>
          <w:sz w:val="28"/>
          <w:szCs w:val="24"/>
        </w:rPr>
        <w:t xml:space="preserve">. </w:t>
      </w:r>
      <w:r w:rsidR="00F33B94" w:rsidRPr="007C3734">
        <w:rPr>
          <w:rFonts w:ascii="仿宋" w:eastAsia="仿宋" w:hAnsi="仿宋" w:hint="eastAsia"/>
          <w:sz w:val="28"/>
          <w:szCs w:val="24"/>
        </w:rPr>
        <w:t>实验废弃物暂存区张贴3个标识（</w:t>
      </w:r>
      <w:r w:rsidR="00B53F02" w:rsidRPr="007C3734">
        <w:rPr>
          <w:rFonts w:ascii="仿宋" w:eastAsia="仿宋" w:hAnsi="仿宋" w:hint="eastAsia"/>
          <w:sz w:val="28"/>
          <w:szCs w:val="24"/>
        </w:rPr>
        <w:t>墙上</w:t>
      </w:r>
      <w:proofErr w:type="gramStart"/>
      <w:r w:rsidR="00B53F02" w:rsidRPr="007C3734">
        <w:rPr>
          <w:rFonts w:ascii="仿宋" w:eastAsia="仿宋" w:hAnsi="仿宋" w:hint="eastAsia"/>
          <w:sz w:val="28"/>
          <w:szCs w:val="24"/>
        </w:rPr>
        <w:t>贴</w:t>
      </w:r>
      <w:r w:rsidR="00F33B94" w:rsidRPr="007C3734">
        <w:rPr>
          <w:rFonts w:ascii="仿宋" w:eastAsia="仿宋" w:hAnsi="仿宋" w:hint="eastAsia"/>
          <w:sz w:val="28"/>
          <w:szCs w:val="24"/>
        </w:rPr>
        <w:t>危险</w:t>
      </w:r>
      <w:proofErr w:type="gramEnd"/>
      <w:r w:rsidR="00F33B94" w:rsidRPr="007C3734">
        <w:rPr>
          <w:rFonts w:ascii="仿宋" w:eastAsia="仿宋" w:hAnsi="仿宋" w:hint="eastAsia"/>
          <w:sz w:val="28"/>
          <w:szCs w:val="24"/>
        </w:rPr>
        <w:t>废物标识、地面</w:t>
      </w:r>
      <w:r w:rsidR="00B53F02" w:rsidRPr="007C3734">
        <w:rPr>
          <w:rFonts w:ascii="仿宋" w:eastAsia="仿宋" w:hAnsi="仿宋" w:hint="eastAsia"/>
          <w:sz w:val="28"/>
          <w:szCs w:val="24"/>
        </w:rPr>
        <w:t>有</w:t>
      </w:r>
      <w:r w:rsidR="00F33B94" w:rsidRPr="007C3734">
        <w:rPr>
          <w:rFonts w:ascii="仿宋" w:eastAsia="仿宋" w:hAnsi="仿宋" w:hint="eastAsia"/>
          <w:sz w:val="28"/>
          <w:szCs w:val="24"/>
        </w:rPr>
        <w:t>警戒线、收集容器</w:t>
      </w:r>
      <w:r w:rsidR="00B53F02" w:rsidRPr="007C3734">
        <w:rPr>
          <w:rFonts w:ascii="仿宋" w:eastAsia="仿宋" w:hAnsi="仿宋" w:hint="eastAsia"/>
          <w:sz w:val="28"/>
          <w:szCs w:val="24"/>
        </w:rPr>
        <w:t>有</w:t>
      </w:r>
      <w:r w:rsidR="005C1234" w:rsidRPr="007C3734">
        <w:rPr>
          <w:rFonts w:ascii="仿宋" w:eastAsia="仿宋" w:hAnsi="仿宋" w:hint="eastAsia"/>
          <w:sz w:val="28"/>
          <w:szCs w:val="24"/>
        </w:rPr>
        <w:t>标签）；</w:t>
      </w:r>
    </w:p>
    <w:p w:rsidR="00F33B94" w:rsidRPr="007C3734" w:rsidRDefault="001C5F95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/>
          <w:sz w:val="28"/>
          <w:szCs w:val="24"/>
        </w:rPr>
        <w:t>5</w:t>
      </w:r>
      <w:r w:rsidR="00F33B94" w:rsidRPr="007C3734">
        <w:rPr>
          <w:rFonts w:ascii="仿宋" w:eastAsia="仿宋" w:hAnsi="仿宋"/>
          <w:sz w:val="28"/>
          <w:szCs w:val="24"/>
        </w:rPr>
        <w:t xml:space="preserve">. </w:t>
      </w:r>
      <w:r w:rsidR="00F33B94" w:rsidRPr="007C3734">
        <w:rPr>
          <w:rFonts w:ascii="仿宋" w:eastAsia="仿宋" w:hAnsi="仿宋" w:hint="eastAsia"/>
          <w:sz w:val="28"/>
          <w:szCs w:val="24"/>
        </w:rPr>
        <w:t>实验废物（生化固废、空瓶、废液）应及时送处</w:t>
      </w:r>
      <w:r w:rsidR="005C1234" w:rsidRPr="007C3734">
        <w:rPr>
          <w:rFonts w:ascii="仿宋" w:eastAsia="仿宋" w:hAnsi="仿宋" w:hint="eastAsia"/>
          <w:sz w:val="28"/>
          <w:szCs w:val="24"/>
        </w:rPr>
        <w:t>；</w:t>
      </w:r>
    </w:p>
    <w:p w:rsidR="00F33B94" w:rsidRPr="007C3734" w:rsidRDefault="001C5F95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/>
          <w:sz w:val="28"/>
          <w:szCs w:val="24"/>
        </w:rPr>
        <w:t>6</w:t>
      </w:r>
      <w:r w:rsidR="00F33B94" w:rsidRPr="007C3734">
        <w:rPr>
          <w:rFonts w:ascii="仿宋" w:eastAsia="仿宋" w:hAnsi="仿宋"/>
          <w:sz w:val="28"/>
          <w:szCs w:val="24"/>
        </w:rPr>
        <w:t xml:space="preserve">. </w:t>
      </w:r>
      <w:r w:rsidR="005C1234" w:rsidRPr="007C3734">
        <w:rPr>
          <w:rFonts w:ascii="仿宋" w:eastAsia="仿宋" w:hAnsi="仿宋" w:hint="eastAsia"/>
          <w:sz w:val="28"/>
          <w:szCs w:val="24"/>
        </w:rPr>
        <w:t>做好实验垃圾分类，禁止与生活垃圾混放；</w:t>
      </w:r>
    </w:p>
    <w:p w:rsidR="005C1234" w:rsidRPr="007C3734" w:rsidRDefault="005C1234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7</w:t>
      </w:r>
      <w:r w:rsidRPr="007C3734">
        <w:rPr>
          <w:rFonts w:ascii="仿宋" w:eastAsia="仿宋" w:hAnsi="仿宋"/>
          <w:sz w:val="28"/>
          <w:szCs w:val="24"/>
        </w:rPr>
        <w:t xml:space="preserve">. </w:t>
      </w:r>
      <w:r w:rsidRPr="007C3734">
        <w:rPr>
          <w:rFonts w:ascii="仿宋" w:eastAsia="仿宋" w:hAnsi="仿宋" w:hint="eastAsia"/>
          <w:sz w:val="28"/>
          <w:szCs w:val="24"/>
        </w:rPr>
        <w:t>实验室的两个门（如果有）都要畅通</w:t>
      </w:r>
      <w:r w:rsidR="006242F4" w:rsidRPr="007C3734">
        <w:rPr>
          <w:rFonts w:ascii="仿宋" w:eastAsia="仿宋" w:hAnsi="仿宋" w:hint="eastAsia"/>
          <w:sz w:val="28"/>
          <w:szCs w:val="24"/>
        </w:rPr>
        <w:t>，熟悉应急逃生路线</w:t>
      </w:r>
      <w:r w:rsidRPr="007C3734">
        <w:rPr>
          <w:rFonts w:ascii="仿宋" w:eastAsia="仿宋" w:hAnsi="仿宋" w:hint="eastAsia"/>
          <w:sz w:val="28"/>
          <w:szCs w:val="24"/>
        </w:rPr>
        <w:t>；</w:t>
      </w:r>
    </w:p>
    <w:p w:rsidR="005C1234" w:rsidRPr="007C3734" w:rsidRDefault="005C1234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8</w:t>
      </w:r>
      <w:r w:rsidRPr="007C3734">
        <w:rPr>
          <w:rFonts w:ascii="仿宋" w:eastAsia="仿宋" w:hAnsi="仿宋"/>
          <w:sz w:val="28"/>
          <w:szCs w:val="24"/>
        </w:rPr>
        <w:t xml:space="preserve">. </w:t>
      </w:r>
      <w:r w:rsidRPr="007C3734">
        <w:rPr>
          <w:rFonts w:ascii="仿宋" w:eastAsia="仿宋" w:hAnsi="仿宋" w:hint="eastAsia"/>
          <w:sz w:val="28"/>
          <w:szCs w:val="24"/>
        </w:rPr>
        <w:t>实验区与学习区尽量分开</w:t>
      </w:r>
      <w:r w:rsidR="006242F4" w:rsidRPr="007C3734">
        <w:rPr>
          <w:rFonts w:ascii="仿宋" w:eastAsia="仿宋" w:hAnsi="仿宋" w:hint="eastAsia"/>
          <w:sz w:val="28"/>
          <w:szCs w:val="24"/>
        </w:rPr>
        <w:t>，无</w:t>
      </w:r>
      <w:r w:rsidR="00E34EBF" w:rsidRPr="007C3734">
        <w:rPr>
          <w:rFonts w:ascii="仿宋" w:eastAsia="仿宋" w:hAnsi="仿宋" w:hint="eastAsia"/>
          <w:sz w:val="28"/>
          <w:szCs w:val="24"/>
        </w:rPr>
        <w:t>电瓶车充电、</w:t>
      </w:r>
      <w:r w:rsidR="006242F4" w:rsidRPr="007C3734">
        <w:rPr>
          <w:rFonts w:ascii="仿宋" w:eastAsia="仿宋" w:hAnsi="仿宋" w:hint="eastAsia"/>
          <w:sz w:val="28"/>
          <w:szCs w:val="24"/>
        </w:rPr>
        <w:t>睡觉过夜、煮饭、吸烟</w:t>
      </w:r>
      <w:r w:rsidR="00E34EBF" w:rsidRPr="007C3734">
        <w:rPr>
          <w:rFonts w:ascii="仿宋" w:eastAsia="仿宋" w:hAnsi="仿宋" w:hint="eastAsia"/>
          <w:sz w:val="28"/>
          <w:szCs w:val="24"/>
        </w:rPr>
        <w:t>等</w:t>
      </w:r>
      <w:r w:rsidR="006242F4" w:rsidRPr="007C3734">
        <w:rPr>
          <w:rFonts w:ascii="仿宋" w:eastAsia="仿宋" w:hAnsi="仿宋" w:hint="eastAsia"/>
          <w:sz w:val="28"/>
          <w:szCs w:val="24"/>
        </w:rPr>
        <w:t>现象</w:t>
      </w:r>
      <w:r w:rsidRPr="007C3734">
        <w:rPr>
          <w:rFonts w:ascii="仿宋" w:eastAsia="仿宋" w:hAnsi="仿宋" w:hint="eastAsia"/>
          <w:sz w:val="28"/>
          <w:szCs w:val="24"/>
        </w:rPr>
        <w:t>；</w:t>
      </w:r>
    </w:p>
    <w:p w:rsidR="00B53F02" w:rsidRPr="007C3734" w:rsidRDefault="006242F4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9.</w:t>
      </w:r>
      <w:r w:rsidRPr="007C3734">
        <w:rPr>
          <w:rFonts w:ascii="仿宋" w:eastAsia="仿宋" w:hAnsi="仿宋"/>
          <w:sz w:val="28"/>
          <w:szCs w:val="24"/>
        </w:rPr>
        <w:t xml:space="preserve"> </w:t>
      </w:r>
      <w:r w:rsidR="00B53F02" w:rsidRPr="007C3734">
        <w:rPr>
          <w:rFonts w:ascii="仿宋" w:eastAsia="仿宋" w:hAnsi="仿宋" w:hint="eastAsia"/>
          <w:sz w:val="28"/>
          <w:szCs w:val="24"/>
        </w:rPr>
        <w:t>实验室每日自查表。</w:t>
      </w:r>
    </w:p>
    <w:p w:rsidR="00C755CD" w:rsidRPr="007C3734" w:rsidRDefault="00F66B10" w:rsidP="007C3734">
      <w:pPr>
        <w:spacing w:line="420" w:lineRule="exact"/>
        <w:ind w:firstLineChars="200" w:firstLine="562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  <w:highlight w:val="yellow"/>
        </w:rPr>
        <w:t>二</w:t>
      </w:r>
      <w:r w:rsidR="0088339C" w:rsidRPr="007C3734">
        <w:rPr>
          <w:rFonts w:ascii="仿宋" w:eastAsia="仿宋" w:hAnsi="仿宋" w:hint="eastAsia"/>
          <w:b/>
          <w:sz w:val="28"/>
          <w:szCs w:val="24"/>
          <w:highlight w:val="yellow"/>
        </w:rPr>
        <w:t>、</w:t>
      </w:r>
      <w:r w:rsidR="008C39A0" w:rsidRPr="007C3734">
        <w:rPr>
          <w:rFonts w:ascii="仿宋" w:eastAsia="仿宋" w:hAnsi="仿宋" w:hint="eastAsia"/>
          <w:b/>
          <w:sz w:val="28"/>
          <w:szCs w:val="24"/>
          <w:highlight w:val="yellow"/>
        </w:rPr>
        <w:t>化学品安全</w:t>
      </w:r>
    </w:p>
    <w:p w:rsidR="00C755CD" w:rsidRPr="007C3734" w:rsidRDefault="008C39A0" w:rsidP="007C3734">
      <w:pPr>
        <w:spacing w:line="420" w:lineRule="exact"/>
        <w:ind w:firstLine="42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 xml:space="preserve">1. </w:t>
      </w:r>
      <w:r w:rsidR="00BD0EF0" w:rsidRPr="007C3734">
        <w:rPr>
          <w:rFonts w:ascii="仿宋" w:eastAsia="仿宋" w:hAnsi="仿宋" w:hint="eastAsia"/>
          <w:sz w:val="28"/>
          <w:szCs w:val="24"/>
        </w:rPr>
        <w:t>禁止叠放，</w:t>
      </w:r>
      <w:r w:rsidR="002D3927" w:rsidRPr="007C3734">
        <w:rPr>
          <w:rFonts w:ascii="仿宋" w:eastAsia="仿宋" w:hAnsi="仿宋" w:hint="eastAsia"/>
          <w:sz w:val="28"/>
          <w:szCs w:val="24"/>
        </w:rPr>
        <w:t>注意配伍禁忌，</w:t>
      </w:r>
      <w:r w:rsidR="00F33B94" w:rsidRPr="007C3734">
        <w:rPr>
          <w:rFonts w:ascii="仿宋" w:eastAsia="仿宋" w:hAnsi="仿宋" w:hint="eastAsia"/>
          <w:sz w:val="28"/>
          <w:szCs w:val="24"/>
        </w:rPr>
        <w:t>严禁</w:t>
      </w:r>
      <w:r w:rsidR="002D3927" w:rsidRPr="007C3734">
        <w:rPr>
          <w:rFonts w:ascii="仿宋" w:eastAsia="仿宋" w:hAnsi="仿宋" w:hint="eastAsia"/>
          <w:sz w:val="28"/>
          <w:szCs w:val="24"/>
        </w:rPr>
        <w:t>酸和</w:t>
      </w:r>
      <w:proofErr w:type="gramStart"/>
      <w:r w:rsidR="002D3927" w:rsidRPr="007C3734">
        <w:rPr>
          <w:rFonts w:ascii="仿宋" w:eastAsia="仿宋" w:hAnsi="仿宋" w:hint="eastAsia"/>
          <w:sz w:val="28"/>
          <w:szCs w:val="24"/>
        </w:rPr>
        <w:t>碱、</w:t>
      </w:r>
      <w:proofErr w:type="gramEnd"/>
      <w:r w:rsidR="002D3927" w:rsidRPr="007C3734">
        <w:rPr>
          <w:rFonts w:ascii="仿宋" w:eastAsia="仿宋" w:hAnsi="仿宋" w:hint="eastAsia"/>
          <w:sz w:val="28"/>
          <w:szCs w:val="24"/>
        </w:rPr>
        <w:t>氧化剂和还原剂、强酸和有机试剂</w:t>
      </w:r>
      <w:r w:rsidR="006242F4" w:rsidRPr="007C3734">
        <w:rPr>
          <w:rFonts w:ascii="仿宋" w:eastAsia="仿宋" w:hAnsi="仿宋" w:hint="eastAsia"/>
          <w:sz w:val="28"/>
          <w:szCs w:val="24"/>
        </w:rPr>
        <w:t>混放，避免囤积试剂；</w:t>
      </w:r>
    </w:p>
    <w:p w:rsidR="002D3927" w:rsidRPr="007C3734" w:rsidRDefault="002D3927" w:rsidP="007C3734">
      <w:pPr>
        <w:spacing w:line="420" w:lineRule="exact"/>
        <w:ind w:firstLine="42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2.</w:t>
      </w:r>
      <w:r w:rsidR="00BD0EF0" w:rsidRPr="007C3734">
        <w:rPr>
          <w:rFonts w:ascii="仿宋" w:eastAsia="仿宋" w:hAnsi="仿宋" w:hint="eastAsia"/>
          <w:sz w:val="28"/>
          <w:szCs w:val="24"/>
        </w:rPr>
        <w:t xml:space="preserve"> 管制类化学品</w:t>
      </w:r>
      <w:r w:rsidR="00F33B94" w:rsidRPr="007C3734">
        <w:rPr>
          <w:rFonts w:ascii="仿宋" w:eastAsia="仿宋" w:hAnsi="仿宋" w:hint="eastAsia"/>
          <w:sz w:val="28"/>
          <w:szCs w:val="24"/>
        </w:rPr>
        <w:t>应</w:t>
      </w:r>
      <w:r w:rsidRPr="007C3734">
        <w:rPr>
          <w:rFonts w:ascii="仿宋" w:eastAsia="仿宋" w:hAnsi="仿宋" w:hint="eastAsia"/>
          <w:sz w:val="28"/>
          <w:szCs w:val="24"/>
        </w:rPr>
        <w:t>分类分区</w:t>
      </w:r>
      <w:r w:rsidR="00E37FDF" w:rsidRPr="007C3734">
        <w:rPr>
          <w:rFonts w:ascii="仿宋" w:eastAsia="仿宋" w:hAnsi="仿宋" w:hint="eastAsia"/>
          <w:b/>
          <w:sz w:val="28"/>
          <w:szCs w:val="24"/>
        </w:rPr>
        <w:t>上锁</w:t>
      </w:r>
      <w:r w:rsidR="00BD0EF0" w:rsidRPr="007C3734">
        <w:rPr>
          <w:rFonts w:ascii="仿宋" w:eastAsia="仿宋" w:hAnsi="仿宋" w:hint="eastAsia"/>
          <w:b/>
          <w:sz w:val="28"/>
          <w:szCs w:val="24"/>
        </w:rPr>
        <w:t>保管</w:t>
      </w:r>
      <w:r w:rsidR="006242F4" w:rsidRPr="007C3734">
        <w:rPr>
          <w:rFonts w:ascii="仿宋" w:eastAsia="仿宋" w:hAnsi="仿宋" w:hint="eastAsia"/>
          <w:sz w:val="28"/>
          <w:szCs w:val="24"/>
        </w:rPr>
        <w:t>（易制</w:t>
      </w:r>
      <w:proofErr w:type="gramStart"/>
      <w:r w:rsidR="006242F4" w:rsidRPr="007C3734">
        <w:rPr>
          <w:rFonts w:ascii="仿宋" w:eastAsia="仿宋" w:hAnsi="仿宋" w:hint="eastAsia"/>
          <w:sz w:val="28"/>
          <w:szCs w:val="24"/>
        </w:rPr>
        <w:t>爆</w:t>
      </w:r>
      <w:proofErr w:type="gramEnd"/>
      <w:r w:rsidR="006242F4" w:rsidRPr="007C3734">
        <w:rPr>
          <w:rFonts w:ascii="仿宋" w:eastAsia="仿宋" w:hAnsi="仿宋" w:hint="eastAsia"/>
          <w:sz w:val="28"/>
          <w:szCs w:val="24"/>
        </w:rPr>
        <w:t>双人双锁）</w:t>
      </w:r>
      <w:r w:rsidRPr="007C3734">
        <w:rPr>
          <w:rFonts w:ascii="仿宋" w:eastAsia="仿宋" w:hAnsi="仿宋" w:hint="eastAsia"/>
          <w:sz w:val="28"/>
          <w:szCs w:val="24"/>
        </w:rPr>
        <w:t>，并做好</w:t>
      </w:r>
      <w:r w:rsidRPr="007C3734">
        <w:rPr>
          <w:rFonts w:ascii="仿宋" w:eastAsia="仿宋" w:hAnsi="仿宋" w:hint="eastAsia"/>
          <w:b/>
          <w:sz w:val="28"/>
          <w:szCs w:val="24"/>
        </w:rPr>
        <w:t>使用台帐</w:t>
      </w:r>
      <w:r w:rsidRPr="007C3734">
        <w:rPr>
          <w:rFonts w:ascii="仿宋" w:eastAsia="仿宋" w:hAnsi="仿宋" w:hint="eastAsia"/>
          <w:sz w:val="28"/>
          <w:szCs w:val="24"/>
        </w:rPr>
        <w:t>。</w:t>
      </w:r>
    </w:p>
    <w:p w:rsidR="00B53F02" w:rsidRPr="007C3734" w:rsidRDefault="00B53F02" w:rsidP="007C3734">
      <w:pPr>
        <w:spacing w:line="420" w:lineRule="exact"/>
        <w:ind w:firstLine="42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3</w:t>
      </w:r>
      <w:r w:rsidRPr="007C3734">
        <w:rPr>
          <w:rFonts w:ascii="仿宋" w:eastAsia="仿宋" w:hAnsi="仿宋"/>
          <w:sz w:val="28"/>
          <w:szCs w:val="24"/>
        </w:rPr>
        <w:t xml:space="preserve">. </w:t>
      </w:r>
      <w:r w:rsidRPr="007C3734">
        <w:rPr>
          <w:rFonts w:ascii="仿宋" w:eastAsia="仿宋" w:hAnsi="仿宋" w:hint="eastAsia"/>
          <w:sz w:val="28"/>
          <w:szCs w:val="24"/>
        </w:rPr>
        <w:t>试剂</w:t>
      </w:r>
      <w:r w:rsidR="006242F4" w:rsidRPr="007C3734">
        <w:rPr>
          <w:rFonts w:ascii="仿宋" w:eastAsia="仿宋" w:hAnsi="仿宋" w:hint="eastAsia"/>
          <w:sz w:val="28"/>
          <w:szCs w:val="24"/>
        </w:rPr>
        <w:t>（含样品）</w:t>
      </w:r>
      <w:r w:rsidRPr="007C3734">
        <w:rPr>
          <w:rFonts w:ascii="仿宋" w:eastAsia="仿宋" w:hAnsi="仿宋" w:hint="eastAsia"/>
          <w:sz w:val="28"/>
          <w:szCs w:val="24"/>
        </w:rPr>
        <w:t>、废液桶、酸缸等要有标识。</w:t>
      </w:r>
    </w:p>
    <w:p w:rsidR="00BD0EF0" w:rsidRPr="007C3734" w:rsidRDefault="00F66B10" w:rsidP="007C3734">
      <w:pPr>
        <w:spacing w:line="420" w:lineRule="exact"/>
        <w:ind w:firstLineChars="200" w:firstLine="562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  <w:highlight w:val="yellow"/>
        </w:rPr>
        <w:t>三</w:t>
      </w:r>
      <w:r w:rsidR="00BD0EF0" w:rsidRPr="007C3734">
        <w:rPr>
          <w:rFonts w:ascii="仿宋" w:eastAsia="仿宋" w:hAnsi="仿宋" w:hint="eastAsia"/>
          <w:b/>
          <w:sz w:val="28"/>
          <w:szCs w:val="24"/>
          <w:highlight w:val="yellow"/>
        </w:rPr>
        <w:t>、</w:t>
      </w:r>
      <w:r w:rsidR="00FE0A68" w:rsidRPr="007C3734">
        <w:rPr>
          <w:rFonts w:ascii="仿宋" w:eastAsia="仿宋" w:hAnsi="仿宋" w:hint="eastAsia"/>
          <w:b/>
          <w:sz w:val="28"/>
          <w:szCs w:val="24"/>
          <w:highlight w:val="yellow"/>
        </w:rPr>
        <w:t>气体钢瓶</w:t>
      </w:r>
    </w:p>
    <w:p w:rsidR="00FE0A68" w:rsidRPr="007C3734" w:rsidRDefault="00FE0A68" w:rsidP="007C3734">
      <w:pPr>
        <w:spacing w:line="420" w:lineRule="exact"/>
        <w:ind w:firstLine="42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1. 禁止</w:t>
      </w:r>
      <w:r w:rsidR="00D8135F" w:rsidRPr="007C3734">
        <w:rPr>
          <w:rFonts w:ascii="仿宋" w:eastAsia="仿宋" w:hAnsi="仿宋" w:hint="eastAsia"/>
          <w:sz w:val="28"/>
          <w:szCs w:val="24"/>
        </w:rPr>
        <w:t>可</w:t>
      </w:r>
      <w:r w:rsidRPr="007C3734">
        <w:rPr>
          <w:rFonts w:ascii="仿宋" w:eastAsia="仿宋" w:hAnsi="仿宋" w:hint="eastAsia"/>
          <w:sz w:val="28"/>
          <w:szCs w:val="24"/>
        </w:rPr>
        <w:t>燃</w:t>
      </w:r>
      <w:r w:rsidR="00D8135F" w:rsidRPr="007C3734">
        <w:rPr>
          <w:rFonts w:ascii="仿宋" w:eastAsia="仿宋" w:hAnsi="仿宋" w:hint="eastAsia"/>
          <w:sz w:val="28"/>
          <w:szCs w:val="24"/>
        </w:rPr>
        <w:t>性</w:t>
      </w:r>
      <w:r w:rsidRPr="007C3734">
        <w:rPr>
          <w:rFonts w:ascii="仿宋" w:eastAsia="仿宋" w:hAnsi="仿宋" w:hint="eastAsia"/>
          <w:sz w:val="28"/>
          <w:szCs w:val="24"/>
        </w:rPr>
        <w:t>气体和助燃</w:t>
      </w:r>
      <w:r w:rsidR="00D8135F" w:rsidRPr="007C3734">
        <w:rPr>
          <w:rFonts w:ascii="仿宋" w:eastAsia="仿宋" w:hAnsi="仿宋" w:hint="eastAsia"/>
          <w:sz w:val="28"/>
          <w:szCs w:val="24"/>
        </w:rPr>
        <w:t>性</w:t>
      </w:r>
      <w:r w:rsidR="006242F4" w:rsidRPr="007C3734">
        <w:rPr>
          <w:rFonts w:ascii="仿宋" w:eastAsia="仿宋" w:hAnsi="仿宋" w:hint="eastAsia"/>
          <w:sz w:val="28"/>
          <w:szCs w:val="24"/>
        </w:rPr>
        <w:t>气体混放；</w:t>
      </w:r>
    </w:p>
    <w:p w:rsidR="00FE0A68" w:rsidRPr="007C3734" w:rsidRDefault="00FE0A68" w:rsidP="007C3734">
      <w:pPr>
        <w:spacing w:line="420" w:lineRule="exact"/>
        <w:ind w:firstLine="42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2</w:t>
      </w:r>
      <w:r w:rsidRPr="007C3734">
        <w:rPr>
          <w:rFonts w:ascii="仿宋" w:eastAsia="仿宋" w:hAnsi="仿宋"/>
          <w:sz w:val="28"/>
          <w:szCs w:val="24"/>
        </w:rPr>
        <w:t xml:space="preserve">. </w:t>
      </w:r>
      <w:r w:rsidR="00E34EBF" w:rsidRPr="007C3734">
        <w:rPr>
          <w:rFonts w:ascii="仿宋" w:eastAsia="仿宋" w:hAnsi="仿宋" w:hint="eastAsia"/>
          <w:sz w:val="28"/>
          <w:szCs w:val="24"/>
        </w:rPr>
        <w:t>注意通风；</w:t>
      </w:r>
      <w:r w:rsidRPr="007C3734">
        <w:rPr>
          <w:rFonts w:ascii="仿宋" w:eastAsia="仿宋" w:hAnsi="仿宋" w:hint="eastAsia"/>
          <w:sz w:val="28"/>
          <w:szCs w:val="24"/>
        </w:rPr>
        <w:t>易燃易爆气体、有毒有害气体</w:t>
      </w:r>
      <w:r w:rsidR="00D8135F" w:rsidRPr="007C3734">
        <w:rPr>
          <w:rFonts w:ascii="仿宋" w:eastAsia="仿宋" w:hAnsi="仿宋" w:hint="eastAsia"/>
          <w:sz w:val="28"/>
          <w:szCs w:val="24"/>
        </w:rPr>
        <w:t>的实验室</w:t>
      </w:r>
      <w:r w:rsidR="001B6381" w:rsidRPr="007C3734">
        <w:rPr>
          <w:rFonts w:ascii="仿宋" w:eastAsia="仿宋" w:hAnsi="仿宋" w:hint="eastAsia"/>
          <w:sz w:val="28"/>
          <w:szCs w:val="24"/>
        </w:rPr>
        <w:t>应</w:t>
      </w:r>
      <w:r w:rsidR="00D8135F" w:rsidRPr="007C3734">
        <w:rPr>
          <w:rFonts w:ascii="仿宋" w:eastAsia="仿宋" w:hAnsi="仿宋" w:hint="eastAsia"/>
          <w:sz w:val="28"/>
          <w:szCs w:val="24"/>
        </w:rPr>
        <w:t>安装泄露</w:t>
      </w:r>
      <w:r w:rsidR="006242F4" w:rsidRPr="007C3734">
        <w:rPr>
          <w:rFonts w:ascii="仿宋" w:eastAsia="仿宋" w:hAnsi="仿宋" w:hint="eastAsia"/>
          <w:sz w:val="28"/>
          <w:szCs w:val="24"/>
        </w:rPr>
        <w:t>报警装置；</w:t>
      </w:r>
      <w:r w:rsidR="001C5F95" w:rsidRPr="007C3734">
        <w:rPr>
          <w:rFonts w:ascii="仿宋" w:eastAsia="仿宋" w:hAnsi="仿宋" w:hint="eastAsia"/>
          <w:sz w:val="28"/>
          <w:szCs w:val="24"/>
        </w:rPr>
        <w:t>窒息性气体</w:t>
      </w:r>
      <w:r w:rsidR="006242F4" w:rsidRPr="007C3734">
        <w:rPr>
          <w:rFonts w:ascii="仿宋" w:eastAsia="仿宋" w:hAnsi="仿宋" w:hint="eastAsia"/>
          <w:sz w:val="28"/>
          <w:szCs w:val="24"/>
        </w:rPr>
        <w:t>多</w:t>
      </w:r>
      <w:r w:rsidR="001C5F95" w:rsidRPr="007C3734">
        <w:rPr>
          <w:rFonts w:ascii="仿宋" w:eastAsia="仿宋" w:hAnsi="仿宋" w:hint="eastAsia"/>
          <w:sz w:val="28"/>
          <w:szCs w:val="24"/>
        </w:rPr>
        <w:t>的实验</w:t>
      </w:r>
      <w:r w:rsidR="006242F4" w:rsidRPr="007C3734">
        <w:rPr>
          <w:rFonts w:ascii="仿宋" w:eastAsia="仿宋" w:hAnsi="仿宋" w:hint="eastAsia"/>
          <w:sz w:val="28"/>
          <w:szCs w:val="24"/>
        </w:rPr>
        <w:t>室安装氧含量报警器；</w:t>
      </w:r>
    </w:p>
    <w:p w:rsidR="0088339C" w:rsidRPr="007C3734" w:rsidRDefault="0088339C" w:rsidP="007C3734">
      <w:pPr>
        <w:spacing w:line="420" w:lineRule="exact"/>
        <w:ind w:firstLine="42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3</w:t>
      </w:r>
      <w:r w:rsidRPr="007C3734">
        <w:rPr>
          <w:rFonts w:ascii="仿宋" w:eastAsia="仿宋" w:hAnsi="仿宋"/>
          <w:sz w:val="28"/>
          <w:szCs w:val="24"/>
        </w:rPr>
        <w:t xml:space="preserve">. </w:t>
      </w:r>
      <w:r w:rsidRPr="007C3734">
        <w:rPr>
          <w:rFonts w:ascii="仿宋" w:eastAsia="仿宋" w:hAnsi="仿宋" w:hint="eastAsia"/>
          <w:sz w:val="28"/>
          <w:szCs w:val="24"/>
        </w:rPr>
        <w:t>气体钢瓶规范固定，状态牌信息与气瓶状况相符</w:t>
      </w:r>
      <w:r w:rsidR="006242F4" w:rsidRPr="007C3734">
        <w:rPr>
          <w:rFonts w:ascii="仿宋" w:eastAsia="仿宋" w:hAnsi="仿宋" w:hint="eastAsia"/>
          <w:sz w:val="28"/>
          <w:szCs w:val="24"/>
        </w:rPr>
        <w:t>；气体管路标注清楚；</w:t>
      </w:r>
      <w:r w:rsidRPr="007C3734">
        <w:rPr>
          <w:rFonts w:ascii="仿宋" w:eastAsia="仿宋" w:hAnsi="仿宋" w:hint="eastAsia"/>
          <w:sz w:val="28"/>
          <w:szCs w:val="24"/>
        </w:rPr>
        <w:t>不用气体时应关闭总阀。</w:t>
      </w:r>
    </w:p>
    <w:p w:rsidR="00CA6BAD" w:rsidRPr="007C3734" w:rsidRDefault="00F66B10" w:rsidP="007C3734">
      <w:pPr>
        <w:spacing w:line="420" w:lineRule="exact"/>
        <w:ind w:firstLineChars="200" w:firstLine="562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四</w:t>
      </w:r>
      <w:r w:rsidR="00CA6BAD" w:rsidRPr="007C3734">
        <w:rPr>
          <w:rFonts w:ascii="仿宋" w:eastAsia="仿宋" w:hAnsi="仿宋" w:hint="eastAsia"/>
          <w:b/>
          <w:sz w:val="28"/>
          <w:szCs w:val="24"/>
        </w:rPr>
        <w:t>、通风柜使用</w:t>
      </w:r>
    </w:p>
    <w:p w:rsidR="00CB4F31" w:rsidRPr="007C3734" w:rsidRDefault="00A4472B" w:rsidP="007C3734">
      <w:pPr>
        <w:spacing w:line="420" w:lineRule="exact"/>
        <w:ind w:firstLine="42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1</w:t>
      </w:r>
      <w:r w:rsidRPr="007C3734">
        <w:rPr>
          <w:rFonts w:ascii="仿宋" w:eastAsia="仿宋" w:hAnsi="仿宋"/>
          <w:sz w:val="28"/>
          <w:szCs w:val="24"/>
        </w:rPr>
        <w:t xml:space="preserve">. </w:t>
      </w:r>
      <w:r w:rsidR="00CA6BAD" w:rsidRPr="007C3734">
        <w:rPr>
          <w:rFonts w:ascii="仿宋" w:eastAsia="仿宋" w:hAnsi="仿宋" w:hint="eastAsia"/>
          <w:sz w:val="28"/>
          <w:szCs w:val="24"/>
        </w:rPr>
        <w:t>通风柜内不存放试剂</w:t>
      </w:r>
      <w:r w:rsidR="008C39A0" w:rsidRPr="007C3734">
        <w:rPr>
          <w:rFonts w:ascii="仿宋" w:eastAsia="仿宋" w:hAnsi="仿宋" w:hint="eastAsia"/>
          <w:sz w:val="28"/>
          <w:szCs w:val="24"/>
        </w:rPr>
        <w:t>，摆放的物品不宜过多</w:t>
      </w:r>
      <w:r w:rsidR="00E34EBF" w:rsidRPr="007C3734">
        <w:rPr>
          <w:rFonts w:ascii="仿宋" w:eastAsia="仿宋" w:hAnsi="仿宋" w:hint="eastAsia"/>
          <w:sz w:val="28"/>
          <w:szCs w:val="24"/>
        </w:rPr>
        <w:t>；</w:t>
      </w:r>
    </w:p>
    <w:p w:rsidR="00CA6BAD" w:rsidRPr="007C3734" w:rsidRDefault="00A4472B" w:rsidP="007C3734">
      <w:pPr>
        <w:spacing w:line="420" w:lineRule="exact"/>
        <w:ind w:firstLine="42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 xml:space="preserve">2. </w:t>
      </w:r>
      <w:r w:rsidR="008C39A0" w:rsidRPr="007C3734">
        <w:rPr>
          <w:rFonts w:ascii="仿宋" w:eastAsia="仿宋" w:hAnsi="仿宋" w:hint="eastAsia"/>
          <w:sz w:val="28"/>
          <w:szCs w:val="24"/>
        </w:rPr>
        <w:t>通风柜下层</w:t>
      </w:r>
      <w:r w:rsidR="001521AC" w:rsidRPr="007C3734">
        <w:rPr>
          <w:rFonts w:ascii="仿宋" w:eastAsia="仿宋" w:hAnsi="仿宋" w:hint="eastAsia"/>
          <w:sz w:val="28"/>
          <w:szCs w:val="24"/>
        </w:rPr>
        <w:t>（指下层无通风功能的）</w:t>
      </w:r>
      <w:r w:rsidR="00A45A6C" w:rsidRPr="007C3734">
        <w:rPr>
          <w:rFonts w:ascii="仿宋" w:eastAsia="仿宋" w:hAnsi="仿宋" w:hint="eastAsia"/>
          <w:sz w:val="28"/>
          <w:szCs w:val="24"/>
        </w:rPr>
        <w:t>不允许存放易挥发</w:t>
      </w:r>
      <w:r w:rsidR="00E34EBF" w:rsidRPr="007C3734">
        <w:rPr>
          <w:rFonts w:ascii="仿宋" w:eastAsia="仿宋" w:hAnsi="仿宋" w:hint="eastAsia"/>
          <w:sz w:val="28"/>
          <w:szCs w:val="24"/>
        </w:rPr>
        <w:t>试剂；</w:t>
      </w:r>
    </w:p>
    <w:p w:rsidR="00A4472B" w:rsidRPr="007C3734" w:rsidRDefault="00A4472B" w:rsidP="007C3734">
      <w:pPr>
        <w:spacing w:line="420" w:lineRule="exact"/>
        <w:ind w:firstLine="42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3. 不操作时，可调玻璃视窗开至距台面</w:t>
      </w:r>
      <w:r w:rsidRPr="00C92CB0">
        <w:rPr>
          <w:rFonts w:ascii="仿宋" w:eastAsia="仿宋" w:hAnsi="仿宋" w:hint="eastAsia"/>
          <w:color w:val="FF0000"/>
          <w:sz w:val="28"/>
          <w:szCs w:val="24"/>
        </w:rPr>
        <w:t>10-15cm</w:t>
      </w:r>
      <w:r w:rsidRPr="007C3734">
        <w:rPr>
          <w:rFonts w:ascii="仿宋" w:eastAsia="仿宋" w:hAnsi="仿宋" w:hint="eastAsia"/>
          <w:sz w:val="28"/>
          <w:szCs w:val="24"/>
        </w:rPr>
        <w:t>。</w:t>
      </w:r>
    </w:p>
    <w:p w:rsidR="0088339C" w:rsidRPr="007C3734" w:rsidRDefault="00F66B10" w:rsidP="007C3734">
      <w:pPr>
        <w:spacing w:line="420" w:lineRule="exact"/>
        <w:ind w:firstLineChars="200" w:firstLine="562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五</w:t>
      </w:r>
      <w:r w:rsidR="0088339C" w:rsidRPr="007C3734">
        <w:rPr>
          <w:rFonts w:ascii="仿宋" w:eastAsia="仿宋" w:hAnsi="仿宋" w:hint="eastAsia"/>
          <w:b/>
          <w:sz w:val="28"/>
          <w:szCs w:val="24"/>
        </w:rPr>
        <w:t>、</w:t>
      </w:r>
      <w:r w:rsidR="00F33B94" w:rsidRPr="007C3734">
        <w:rPr>
          <w:rFonts w:ascii="仿宋" w:eastAsia="仿宋" w:hAnsi="仿宋" w:hint="eastAsia"/>
          <w:b/>
          <w:sz w:val="28"/>
          <w:szCs w:val="24"/>
        </w:rPr>
        <w:t>个人防护</w:t>
      </w:r>
      <w:r w:rsidR="00B53F02" w:rsidRPr="007C3734">
        <w:rPr>
          <w:rFonts w:ascii="仿宋" w:eastAsia="仿宋" w:hAnsi="仿宋" w:hint="eastAsia"/>
          <w:b/>
          <w:sz w:val="28"/>
          <w:szCs w:val="24"/>
        </w:rPr>
        <w:t>与应急设施</w:t>
      </w:r>
    </w:p>
    <w:p w:rsidR="00F33B94" w:rsidRPr="007C3734" w:rsidRDefault="00F33B94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 xml:space="preserve">1. </w:t>
      </w:r>
      <w:r w:rsidR="00E34EBF" w:rsidRPr="007C3734">
        <w:rPr>
          <w:rFonts w:ascii="仿宋" w:eastAsia="仿宋" w:hAnsi="仿宋" w:hint="eastAsia"/>
          <w:sz w:val="28"/>
          <w:szCs w:val="24"/>
        </w:rPr>
        <w:t>做好必要的个人防护（实验服、护目镜、手套等）；</w:t>
      </w:r>
    </w:p>
    <w:p w:rsidR="00A4472B" w:rsidRPr="007C3734" w:rsidRDefault="00F33B94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2</w:t>
      </w:r>
      <w:r w:rsidRPr="007C3734">
        <w:rPr>
          <w:rFonts w:ascii="仿宋" w:eastAsia="仿宋" w:hAnsi="仿宋"/>
          <w:sz w:val="28"/>
          <w:szCs w:val="24"/>
        </w:rPr>
        <w:t xml:space="preserve">. </w:t>
      </w:r>
      <w:r w:rsidR="00E34EBF" w:rsidRPr="007C3734">
        <w:rPr>
          <w:rFonts w:ascii="仿宋" w:eastAsia="仿宋" w:hAnsi="仿宋" w:hint="eastAsia"/>
          <w:sz w:val="28"/>
          <w:szCs w:val="24"/>
        </w:rPr>
        <w:t>呼吸器使用后应</w:t>
      </w:r>
      <w:r w:rsidR="00E34EBF" w:rsidRPr="00C92CB0">
        <w:rPr>
          <w:rFonts w:ascii="仿宋" w:eastAsia="仿宋" w:hAnsi="仿宋" w:hint="eastAsia"/>
          <w:color w:val="FF0000"/>
          <w:sz w:val="28"/>
          <w:szCs w:val="24"/>
        </w:rPr>
        <w:t>密封保存</w:t>
      </w:r>
      <w:r w:rsidR="00E34EBF" w:rsidRPr="007C3734">
        <w:rPr>
          <w:rFonts w:ascii="仿宋" w:eastAsia="仿宋" w:hAnsi="仿宋" w:hint="eastAsia"/>
          <w:sz w:val="28"/>
          <w:szCs w:val="24"/>
        </w:rPr>
        <w:t>；</w:t>
      </w:r>
    </w:p>
    <w:p w:rsidR="00E34EBF" w:rsidRPr="007C3734" w:rsidRDefault="00E34EBF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3</w:t>
      </w:r>
      <w:r w:rsidRPr="007C3734">
        <w:rPr>
          <w:rFonts w:ascii="仿宋" w:eastAsia="仿宋" w:hAnsi="仿宋"/>
          <w:sz w:val="28"/>
          <w:szCs w:val="24"/>
        </w:rPr>
        <w:t xml:space="preserve">. </w:t>
      </w:r>
      <w:r w:rsidRPr="007C3734">
        <w:rPr>
          <w:rFonts w:ascii="仿宋" w:eastAsia="仿宋" w:hAnsi="仿宋" w:hint="eastAsia"/>
          <w:sz w:val="28"/>
          <w:szCs w:val="24"/>
        </w:rPr>
        <w:t>应急药箱</w:t>
      </w:r>
      <w:proofErr w:type="gramStart"/>
      <w:r w:rsidRPr="007C3734">
        <w:rPr>
          <w:rFonts w:ascii="仿宋" w:eastAsia="仿宋" w:hAnsi="仿宋" w:hint="eastAsia"/>
          <w:sz w:val="28"/>
          <w:szCs w:val="24"/>
        </w:rPr>
        <w:t>不</w:t>
      </w:r>
      <w:proofErr w:type="gramEnd"/>
      <w:r w:rsidRPr="007C3734">
        <w:rPr>
          <w:rFonts w:ascii="仿宋" w:eastAsia="仿宋" w:hAnsi="仿宋" w:hint="eastAsia"/>
          <w:sz w:val="28"/>
          <w:szCs w:val="24"/>
        </w:rPr>
        <w:t>上锁，药品有效；</w:t>
      </w:r>
    </w:p>
    <w:p w:rsidR="00E34EBF" w:rsidRPr="007C3734" w:rsidRDefault="00E34EBF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4</w:t>
      </w:r>
      <w:r w:rsidRPr="007C3734">
        <w:rPr>
          <w:rFonts w:ascii="仿宋" w:eastAsia="仿宋" w:hAnsi="仿宋"/>
          <w:sz w:val="28"/>
          <w:szCs w:val="24"/>
        </w:rPr>
        <w:t xml:space="preserve">. </w:t>
      </w:r>
      <w:r w:rsidRPr="007C3734">
        <w:rPr>
          <w:rFonts w:ascii="仿宋" w:eastAsia="仿宋" w:hAnsi="仿宋" w:hint="eastAsia"/>
          <w:sz w:val="28"/>
          <w:szCs w:val="24"/>
        </w:rPr>
        <w:t>配备必要的泄露吸附材料</w:t>
      </w:r>
      <w:r w:rsidR="007C3734" w:rsidRPr="007C3734">
        <w:rPr>
          <w:rFonts w:ascii="仿宋" w:eastAsia="仿宋" w:hAnsi="仿宋" w:hint="eastAsia"/>
          <w:sz w:val="28"/>
          <w:szCs w:val="24"/>
        </w:rPr>
        <w:t>（</w:t>
      </w:r>
      <w:r w:rsidR="007C3734" w:rsidRPr="007C3734">
        <w:rPr>
          <w:rFonts w:ascii="仿宋" w:eastAsia="仿宋" w:hAnsi="仿宋" w:hint="eastAsia"/>
          <w:sz w:val="28"/>
          <w:szCs w:val="24"/>
          <w:highlight w:val="yellow"/>
        </w:rPr>
        <w:t>存放在各实验室主任处及院办</w:t>
      </w:r>
      <w:r w:rsidR="007C3734" w:rsidRPr="007C3734">
        <w:rPr>
          <w:rFonts w:ascii="仿宋" w:eastAsia="仿宋" w:hAnsi="仿宋" w:hint="eastAsia"/>
          <w:sz w:val="28"/>
          <w:szCs w:val="24"/>
        </w:rPr>
        <w:t>）</w:t>
      </w:r>
      <w:r w:rsidRPr="007C3734">
        <w:rPr>
          <w:rFonts w:ascii="仿宋" w:eastAsia="仿宋" w:hAnsi="仿宋" w:hint="eastAsia"/>
          <w:sz w:val="28"/>
          <w:szCs w:val="24"/>
        </w:rPr>
        <w:t>；</w:t>
      </w:r>
    </w:p>
    <w:p w:rsidR="00E37FDF" w:rsidRPr="007C3734" w:rsidRDefault="00E34EBF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/>
          <w:sz w:val="28"/>
          <w:szCs w:val="24"/>
        </w:rPr>
        <w:t>5</w:t>
      </w:r>
      <w:r w:rsidR="00B53F02" w:rsidRPr="007C3734">
        <w:rPr>
          <w:rFonts w:ascii="仿宋" w:eastAsia="仿宋" w:hAnsi="仿宋"/>
          <w:sz w:val="28"/>
          <w:szCs w:val="24"/>
        </w:rPr>
        <w:t xml:space="preserve">. </w:t>
      </w:r>
      <w:r w:rsidR="00B53F02" w:rsidRPr="007C3734">
        <w:rPr>
          <w:rFonts w:ascii="仿宋" w:eastAsia="仿宋" w:hAnsi="仿宋" w:hint="eastAsia"/>
          <w:sz w:val="28"/>
          <w:szCs w:val="24"/>
        </w:rPr>
        <w:t>灭火器、洗眼器、紧急喷淋装置等设施正常有效。</w:t>
      </w:r>
    </w:p>
    <w:p w:rsidR="00E34EBF" w:rsidRDefault="00E34EBF" w:rsidP="007C3734">
      <w:pPr>
        <w:spacing w:line="420" w:lineRule="exact"/>
        <w:ind w:firstLine="480"/>
        <w:rPr>
          <w:rFonts w:ascii="仿宋" w:eastAsia="仿宋" w:hAnsi="仿宋" w:hint="eastAsia"/>
          <w:sz w:val="28"/>
          <w:szCs w:val="24"/>
        </w:rPr>
      </w:pPr>
    </w:p>
    <w:p w:rsidR="00F66B10" w:rsidRPr="007C3734" w:rsidRDefault="00F66B10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</w:p>
    <w:p w:rsidR="00E37FDF" w:rsidRPr="007C3734" w:rsidRDefault="00E37FDF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b/>
          <w:sz w:val="28"/>
          <w:szCs w:val="24"/>
        </w:rPr>
        <w:lastRenderedPageBreak/>
        <w:t>注意：</w:t>
      </w:r>
      <w:r w:rsidRPr="007C3734">
        <w:rPr>
          <w:rFonts w:ascii="仿宋" w:eastAsia="仿宋" w:hAnsi="仿宋" w:hint="eastAsia"/>
          <w:sz w:val="28"/>
          <w:szCs w:val="24"/>
        </w:rPr>
        <w:t>提高意识，</w:t>
      </w:r>
      <w:r w:rsidR="00087AA2" w:rsidRPr="007C3734">
        <w:rPr>
          <w:rFonts w:ascii="仿宋" w:eastAsia="仿宋" w:hAnsi="仿宋" w:hint="eastAsia"/>
          <w:sz w:val="28"/>
          <w:szCs w:val="24"/>
        </w:rPr>
        <w:t>举一反三，</w:t>
      </w:r>
      <w:r w:rsidR="00C06820" w:rsidRPr="007C3734">
        <w:rPr>
          <w:rFonts w:ascii="仿宋" w:eastAsia="仿宋" w:hAnsi="仿宋" w:hint="eastAsia"/>
          <w:sz w:val="28"/>
          <w:szCs w:val="24"/>
        </w:rPr>
        <w:t>避免</w:t>
      </w:r>
      <w:r w:rsidRPr="007C3734">
        <w:rPr>
          <w:rFonts w:ascii="仿宋" w:eastAsia="仿宋" w:hAnsi="仿宋" w:hint="eastAsia"/>
          <w:sz w:val="28"/>
          <w:szCs w:val="24"/>
        </w:rPr>
        <w:t>出现低级错误。如脏乱、</w:t>
      </w:r>
      <w:proofErr w:type="gramStart"/>
      <w:r w:rsidRPr="007C3734">
        <w:rPr>
          <w:rFonts w:ascii="仿宋" w:eastAsia="仿宋" w:hAnsi="仿宋" w:hint="eastAsia"/>
          <w:sz w:val="28"/>
          <w:szCs w:val="24"/>
        </w:rPr>
        <w:t>钢瓶未</w:t>
      </w:r>
      <w:proofErr w:type="gramEnd"/>
      <w:r w:rsidRPr="007C3734">
        <w:rPr>
          <w:rFonts w:ascii="仿宋" w:eastAsia="仿宋" w:hAnsi="仿宋" w:hint="eastAsia"/>
          <w:sz w:val="28"/>
          <w:szCs w:val="24"/>
        </w:rPr>
        <w:t>固定、</w:t>
      </w:r>
      <w:r w:rsidR="00A45A6C" w:rsidRPr="007C3734">
        <w:rPr>
          <w:rFonts w:ascii="仿宋" w:eastAsia="仿宋" w:hAnsi="仿宋" w:hint="eastAsia"/>
          <w:sz w:val="28"/>
          <w:szCs w:val="24"/>
        </w:rPr>
        <w:t>试剂标签受损、</w:t>
      </w:r>
      <w:r w:rsidR="00E34EBF" w:rsidRPr="007C3734">
        <w:rPr>
          <w:rFonts w:ascii="仿宋" w:eastAsia="仿宋" w:hAnsi="仿宋" w:hint="eastAsia"/>
          <w:sz w:val="28"/>
          <w:szCs w:val="24"/>
        </w:rPr>
        <w:t>电吹风用毕未拔、</w:t>
      </w:r>
      <w:r w:rsidR="00A45A6C" w:rsidRPr="007C3734">
        <w:rPr>
          <w:rFonts w:ascii="仿宋" w:eastAsia="仿宋" w:hAnsi="仿宋" w:hint="eastAsia"/>
          <w:sz w:val="28"/>
          <w:szCs w:val="24"/>
        </w:rPr>
        <w:t>接线板串接、</w:t>
      </w:r>
      <w:r w:rsidR="007C3734">
        <w:rPr>
          <w:rFonts w:ascii="仿宋" w:eastAsia="仿宋" w:hAnsi="仿宋" w:hint="eastAsia"/>
          <w:sz w:val="28"/>
          <w:szCs w:val="24"/>
        </w:rPr>
        <w:t>使用老国标接线板、</w:t>
      </w:r>
      <w:r w:rsidRPr="007C3734">
        <w:rPr>
          <w:rFonts w:ascii="仿宋" w:eastAsia="仿宋" w:hAnsi="仿宋" w:hint="eastAsia"/>
          <w:sz w:val="28"/>
          <w:szCs w:val="24"/>
        </w:rPr>
        <w:t>未穿戴防护用品等。</w:t>
      </w:r>
      <w:r w:rsidR="007C3734">
        <w:rPr>
          <w:rFonts w:ascii="仿宋" w:eastAsia="仿宋" w:hAnsi="仿宋" w:hint="eastAsia"/>
          <w:sz w:val="28"/>
          <w:szCs w:val="24"/>
        </w:rPr>
        <w:t>同时，避免</w:t>
      </w:r>
      <w:r w:rsidR="00F66B10">
        <w:rPr>
          <w:rFonts w:ascii="仿宋" w:eastAsia="仿宋" w:hAnsi="仿宋" w:hint="eastAsia"/>
          <w:sz w:val="28"/>
          <w:szCs w:val="24"/>
        </w:rPr>
        <w:t>“</w:t>
      </w:r>
      <w:r w:rsidR="00F66B10" w:rsidRPr="00F66B10">
        <w:rPr>
          <w:rFonts w:ascii="仿宋" w:eastAsia="仿宋" w:hAnsi="仿宋"/>
          <w:sz w:val="28"/>
          <w:szCs w:val="24"/>
        </w:rPr>
        <w:t>2021年教育部科研实验室安全现场检查发现问题</w:t>
      </w:r>
      <w:r w:rsidR="00F66B10">
        <w:rPr>
          <w:rFonts w:ascii="仿宋" w:eastAsia="仿宋" w:hAnsi="仿宋" w:hint="eastAsia"/>
          <w:sz w:val="28"/>
          <w:szCs w:val="24"/>
        </w:rPr>
        <w:t>”的再次发生。</w:t>
      </w:r>
    </w:p>
    <w:p w:rsidR="007C3734" w:rsidRDefault="007C3734">
      <w:pPr>
        <w:widowControl/>
        <w:jc w:val="left"/>
        <w:rPr>
          <w:rFonts w:ascii="仿宋" w:eastAsia="仿宋" w:hAnsi="仿宋"/>
          <w:sz w:val="28"/>
          <w:szCs w:val="24"/>
        </w:rPr>
      </w:pPr>
    </w:p>
    <w:p w:rsidR="00C06820" w:rsidRPr="007C3734" w:rsidRDefault="00C06820" w:rsidP="007C3734">
      <w:pPr>
        <w:spacing w:line="420" w:lineRule="exact"/>
        <w:ind w:firstLine="480"/>
        <w:rPr>
          <w:rFonts w:ascii="仿宋" w:eastAsia="仿宋" w:hAnsi="仿宋"/>
          <w:b/>
          <w:sz w:val="28"/>
          <w:szCs w:val="24"/>
        </w:rPr>
      </w:pPr>
      <w:r w:rsidRPr="007C3734">
        <w:rPr>
          <w:rFonts w:ascii="仿宋" w:eastAsia="仿宋" w:hAnsi="仿宋" w:hint="eastAsia"/>
          <w:b/>
          <w:sz w:val="28"/>
          <w:szCs w:val="24"/>
        </w:rPr>
        <w:t>附：20</w:t>
      </w:r>
      <w:r w:rsidR="00A45A6C" w:rsidRPr="007C3734">
        <w:rPr>
          <w:rFonts w:ascii="仿宋" w:eastAsia="仿宋" w:hAnsi="仿宋"/>
          <w:b/>
          <w:sz w:val="28"/>
          <w:szCs w:val="24"/>
        </w:rPr>
        <w:t>21</w:t>
      </w:r>
      <w:r w:rsidRPr="007C3734">
        <w:rPr>
          <w:rFonts w:ascii="仿宋" w:eastAsia="仿宋" w:hAnsi="仿宋" w:hint="eastAsia"/>
          <w:b/>
          <w:sz w:val="28"/>
          <w:szCs w:val="24"/>
        </w:rPr>
        <w:t>年教育部科研实验室安全现场检查发现问题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1</w:t>
      </w:r>
      <w:r w:rsidRPr="007C3734">
        <w:rPr>
          <w:rFonts w:ascii="仿宋" w:eastAsia="仿宋" w:hAnsi="仿宋"/>
          <w:sz w:val="28"/>
          <w:szCs w:val="24"/>
        </w:rPr>
        <w:t>.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涉化实验室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的学习区与实验区未分离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2</w:t>
      </w:r>
      <w:r w:rsidRPr="007C3734">
        <w:rPr>
          <w:rFonts w:ascii="仿宋" w:eastAsia="仿宋" w:hAnsi="仿宋"/>
          <w:sz w:val="28"/>
          <w:szCs w:val="24"/>
        </w:rPr>
        <w:t>.</w:t>
      </w:r>
      <w:r w:rsidR="007966FC" w:rsidRPr="007C3734">
        <w:rPr>
          <w:rFonts w:ascii="仿宋" w:eastAsia="仿宋" w:hAnsi="仿宋"/>
          <w:sz w:val="28"/>
          <w:szCs w:val="24"/>
        </w:rPr>
        <w:t>洗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眼器存在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水压设置不当、防尘盖未归位情况，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洗眼器无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定期检查记录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3</w:t>
      </w:r>
      <w:r w:rsidRPr="007C3734">
        <w:rPr>
          <w:rFonts w:ascii="仿宋" w:eastAsia="仿宋" w:hAnsi="仿宋"/>
          <w:sz w:val="28"/>
          <w:szCs w:val="24"/>
        </w:rPr>
        <w:t>.</w:t>
      </w:r>
      <w:r w:rsidR="007966FC" w:rsidRPr="007C3734">
        <w:rPr>
          <w:rFonts w:ascii="仿宋" w:eastAsia="仿宋" w:hAnsi="仿宋"/>
          <w:sz w:val="28"/>
          <w:szCs w:val="24"/>
        </w:rPr>
        <w:t>存在冰箱散热、窒息气体泄漏的</w:t>
      </w:r>
      <w:r w:rsidR="007966FC" w:rsidRPr="007C3734">
        <w:rPr>
          <w:rFonts w:ascii="仿宋" w:eastAsia="仿宋" w:hAnsi="仿宋" w:hint="eastAsia"/>
          <w:sz w:val="28"/>
          <w:szCs w:val="24"/>
        </w:rPr>
        <w:t>实验</w:t>
      </w:r>
      <w:r w:rsidR="007966FC" w:rsidRPr="007C3734">
        <w:rPr>
          <w:rFonts w:ascii="仿宋" w:eastAsia="仿宋" w:hAnsi="仿宋"/>
          <w:sz w:val="28"/>
          <w:szCs w:val="24"/>
        </w:rPr>
        <w:t>场所，无通风或通风系统不符合</w:t>
      </w:r>
      <w:r w:rsidR="007966FC" w:rsidRPr="007C3734">
        <w:rPr>
          <w:rFonts w:ascii="仿宋" w:eastAsia="仿宋" w:hAnsi="仿宋" w:hint="eastAsia"/>
          <w:sz w:val="28"/>
          <w:szCs w:val="24"/>
        </w:rPr>
        <w:t>规范</w:t>
      </w:r>
      <w:r w:rsidR="007966FC" w:rsidRPr="007C3734">
        <w:rPr>
          <w:rFonts w:ascii="仿宋" w:eastAsia="仿宋" w:hAnsi="仿宋"/>
          <w:sz w:val="28"/>
          <w:szCs w:val="24"/>
        </w:rPr>
        <w:t>；实验室内部气味浓重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4</w:t>
      </w:r>
      <w:r w:rsidRPr="007C3734">
        <w:rPr>
          <w:rFonts w:ascii="仿宋" w:eastAsia="仿宋" w:hAnsi="仿宋"/>
          <w:sz w:val="28"/>
          <w:szCs w:val="24"/>
        </w:rPr>
        <w:t>.</w:t>
      </w:r>
      <w:r w:rsidR="007966FC" w:rsidRPr="007C3734">
        <w:rPr>
          <w:rFonts w:ascii="仿宋" w:eastAsia="仿宋" w:hAnsi="仿宋"/>
          <w:sz w:val="28"/>
          <w:szCs w:val="24"/>
        </w:rPr>
        <w:t>通风柜停用时未关闭柜门，使用时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柜门未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控制在安全高度；通风橱内存放大量有机溶剂且作为试剂柜使用；实验人员对通风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柜使用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知识和安全意识不足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5</w:t>
      </w:r>
      <w:r w:rsidRPr="007C3734">
        <w:rPr>
          <w:rFonts w:ascii="仿宋" w:eastAsia="仿宋" w:hAnsi="仿宋"/>
          <w:sz w:val="28"/>
          <w:szCs w:val="24"/>
        </w:rPr>
        <w:t>.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涉化实验室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未配备吸液棉、吸液带、灭火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毯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等常用应急处置物品；实验室个人防护用品不足，部分实验人员</w:t>
      </w:r>
      <w:r w:rsidR="007966FC" w:rsidRPr="007C3734">
        <w:rPr>
          <w:rFonts w:ascii="仿宋" w:eastAsia="仿宋" w:hAnsi="仿宋" w:hint="eastAsia"/>
          <w:sz w:val="28"/>
          <w:szCs w:val="24"/>
        </w:rPr>
        <w:t>未</w:t>
      </w:r>
      <w:r w:rsidR="007966FC" w:rsidRPr="007C3734">
        <w:rPr>
          <w:rFonts w:ascii="仿宋" w:eastAsia="仿宋" w:hAnsi="仿宋"/>
          <w:sz w:val="28"/>
          <w:szCs w:val="24"/>
        </w:rPr>
        <w:t>穿实验服、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违规穿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裙子实验、戴手套操作电脑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6</w:t>
      </w:r>
      <w:r w:rsidRPr="007C3734">
        <w:rPr>
          <w:rFonts w:ascii="仿宋" w:eastAsia="仿宋" w:hAnsi="仿宋"/>
          <w:sz w:val="28"/>
          <w:szCs w:val="24"/>
        </w:rPr>
        <w:t>.</w:t>
      </w:r>
      <w:r w:rsidR="007966FC" w:rsidRPr="007C3734">
        <w:rPr>
          <w:rFonts w:ascii="仿宋" w:eastAsia="仿宋" w:hAnsi="仿宋"/>
          <w:sz w:val="28"/>
          <w:szCs w:val="24"/>
        </w:rPr>
        <w:t>部分实验室存在化学试剂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混放</w:t>
      </w:r>
      <w:r w:rsidR="007966FC" w:rsidRPr="007C3734">
        <w:rPr>
          <w:rFonts w:ascii="仿宋" w:eastAsia="仿宋" w:hAnsi="仿宋"/>
          <w:sz w:val="28"/>
          <w:szCs w:val="24"/>
        </w:rPr>
        <w:t>、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过量</w:t>
      </w:r>
      <w:r w:rsidR="007966FC" w:rsidRPr="007C3734">
        <w:rPr>
          <w:rFonts w:ascii="仿宋" w:eastAsia="仿宋" w:hAnsi="仿宋"/>
          <w:sz w:val="28"/>
          <w:szCs w:val="24"/>
        </w:rPr>
        <w:t>存放、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叠放</w:t>
      </w:r>
      <w:r w:rsidR="007966FC" w:rsidRPr="007C3734">
        <w:rPr>
          <w:rFonts w:ascii="仿宋" w:eastAsia="仿宋" w:hAnsi="仿宋"/>
          <w:sz w:val="28"/>
          <w:szCs w:val="24"/>
        </w:rPr>
        <w:t>、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倒放</w:t>
      </w:r>
      <w:r w:rsidR="007966FC" w:rsidRPr="007C3734">
        <w:rPr>
          <w:rFonts w:ascii="仿宋" w:eastAsia="仿宋" w:hAnsi="仿宋"/>
          <w:sz w:val="28"/>
          <w:szCs w:val="24"/>
        </w:rPr>
        <w:t>、甲醇试剂桶平放等现象；化学品柜内存放的试剂未见清单列表，试剂瓶标签模糊，在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无挡板</w:t>
      </w:r>
      <w:r w:rsidR="007966FC" w:rsidRPr="007C3734">
        <w:rPr>
          <w:rFonts w:ascii="仿宋" w:eastAsia="仿宋" w:hAnsi="仿宋"/>
          <w:sz w:val="28"/>
          <w:szCs w:val="24"/>
        </w:rPr>
        <w:t>的试剂架上放置试剂瓶；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未见</w:t>
      </w:r>
      <w:r w:rsidR="007966FC" w:rsidRPr="007C3734">
        <w:rPr>
          <w:rFonts w:ascii="仿宋" w:eastAsia="仿宋" w:hAnsi="仿宋"/>
          <w:sz w:val="28"/>
          <w:szCs w:val="24"/>
        </w:rPr>
        <w:t>危险化学品清单和危险化学品安全技术说明书（MSDS）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7</w:t>
      </w:r>
      <w:r w:rsidRPr="007C3734">
        <w:rPr>
          <w:rFonts w:ascii="仿宋" w:eastAsia="仿宋" w:hAnsi="仿宋"/>
          <w:sz w:val="28"/>
          <w:szCs w:val="24"/>
        </w:rPr>
        <w:t>.</w:t>
      </w:r>
      <w:r w:rsidR="007966FC" w:rsidRPr="007C3734">
        <w:rPr>
          <w:rFonts w:ascii="仿宋" w:eastAsia="仿宋" w:hAnsi="仿宋"/>
          <w:sz w:val="28"/>
          <w:szCs w:val="24"/>
        </w:rPr>
        <w:t>清洁操作台（配紫外线灯）、烘箱等有安全风险的仪器设备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未张贴</w:t>
      </w:r>
      <w:r w:rsidR="007966FC" w:rsidRPr="007C3734">
        <w:rPr>
          <w:rFonts w:ascii="仿宋" w:eastAsia="仿宋" w:hAnsi="仿宋"/>
          <w:sz w:val="28"/>
          <w:szCs w:val="24"/>
        </w:rPr>
        <w:t>安全警示标志，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未配备</w:t>
      </w:r>
      <w:r w:rsidR="007966FC" w:rsidRPr="007C3734">
        <w:rPr>
          <w:rFonts w:ascii="仿宋" w:eastAsia="仿宋" w:hAnsi="仿宋"/>
          <w:sz w:val="28"/>
          <w:szCs w:val="24"/>
        </w:rPr>
        <w:t>操作规程或操作规程未体现安全要求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8</w:t>
      </w:r>
      <w:r w:rsidRPr="007C3734">
        <w:rPr>
          <w:rFonts w:ascii="仿宋" w:eastAsia="仿宋" w:hAnsi="仿宋"/>
          <w:sz w:val="28"/>
          <w:szCs w:val="24"/>
        </w:rPr>
        <w:t>.</w:t>
      </w:r>
      <w:r w:rsidR="007966FC" w:rsidRPr="007C3734">
        <w:rPr>
          <w:rFonts w:ascii="仿宋" w:eastAsia="仿宋" w:hAnsi="仿宋"/>
          <w:sz w:val="28"/>
          <w:szCs w:val="24"/>
        </w:rPr>
        <w:t>试剂储存柜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老旧且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不符合防爆和化学试剂配</w:t>
      </w:r>
      <w:r w:rsidR="00085C92">
        <w:rPr>
          <w:rFonts w:ascii="仿宋" w:eastAsia="仿宋" w:hAnsi="仿宋" w:hint="eastAsia"/>
          <w:sz w:val="28"/>
          <w:szCs w:val="24"/>
        </w:rPr>
        <w:t>伍</w:t>
      </w:r>
      <w:r w:rsidR="007966FC" w:rsidRPr="007C3734">
        <w:rPr>
          <w:rFonts w:ascii="仿宋" w:eastAsia="仿宋" w:hAnsi="仿宋"/>
          <w:sz w:val="28"/>
          <w:szCs w:val="24"/>
        </w:rPr>
        <w:t>禁忌存放要求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9</w:t>
      </w:r>
      <w:r w:rsidRPr="007C3734">
        <w:rPr>
          <w:rFonts w:ascii="仿宋" w:eastAsia="仿宋" w:hAnsi="仿宋"/>
          <w:sz w:val="28"/>
          <w:szCs w:val="24"/>
        </w:rPr>
        <w:t>.</w:t>
      </w:r>
      <w:r w:rsidR="007966FC" w:rsidRPr="007C3734">
        <w:rPr>
          <w:rFonts w:ascii="仿宋" w:eastAsia="仿宋" w:hAnsi="仿宋"/>
          <w:sz w:val="28"/>
          <w:szCs w:val="24"/>
        </w:rPr>
        <w:t>实验室内氢气和甲烷等可燃气体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过量</w:t>
      </w:r>
      <w:r w:rsidR="007966FC" w:rsidRPr="007C3734">
        <w:rPr>
          <w:rFonts w:ascii="仿宋" w:eastAsia="仿宋" w:hAnsi="仿宋"/>
          <w:sz w:val="28"/>
          <w:szCs w:val="24"/>
        </w:rPr>
        <w:t>存放，窒息性气体的储存量超过允许值，未配备氧含量报警装置或强制机械排风装置；气瓶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固定</w:t>
      </w:r>
      <w:r w:rsidR="007966FC" w:rsidRPr="007C3734">
        <w:rPr>
          <w:rFonts w:ascii="仿宋" w:eastAsia="仿宋" w:hAnsi="仿宋"/>
          <w:sz w:val="28"/>
          <w:szCs w:val="24"/>
        </w:rPr>
        <w:t>链的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位置</w:t>
      </w:r>
      <w:r w:rsidR="007966FC" w:rsidRPr="007C3734">
        <w:rPr>
          <w:rFonts w:ascii="仿宋" w:eastAsia="仿宋" w:hAnsi="仿宋"/>
          <w:sz w:val="28"/>
          <w:szCs w:val="24"/>
        </w:rPr>
        <w:t>不符合要求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1</w:t>
      </w:r>
      <w:r w:rsidRPr="007C3734">
        <w:rPr>
          <w:rFonts w:ascii="仿宋" w:eastAsia="仿宋" w:hAnsi="仿宋"/>
          <w:sz w:val="28"/>
          <w:szCs w:val="24"/>
        </w:rPr>
        <w:t>0.</w:t>
      </w:r>
      <w:r w:rsidR="007966FC" w:rsidRPr="007C3734">
        <w:rPr>
          <w:rFonts w:ascii="仿宋" w:eastAsia="仿宋" w:hAnsi="仿宋"/>
          <w:sz w:val="28"/>
          <w:szCs w:val="24"/>
        </w:rPr>
        <w:t>废弃物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暂存站未配备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防遗洒、防渗漏装置，未设置排风吸附处理和地面冲洗污水池、空调和室内温度自动检测与控制等装置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1</w:t>
      </w:r>
      <w:r w:rsidRPr="007C3734">
        <w:rPr>
          <w:rFonts w:ascii="仿宋" w:eastAsia="仿宋" w:hAnsi="仿宋"/>
          <w:sz w:val="28"/>
          <w:szCs w:val="24"/>
        </w:rPr>
        <w:t>1.</w:t>
      </w:r>
      <w:r w:rsidR="007966FC" w:rsidRPr="007C3734">
        <w:rPr>
          <w:rFonts w:ascii="仿宋" w:eastAsia="仿宋" w:hAnsi="仿宋"/>
          <w:sz w:val="28"/>
          <w:szCs w:val="24"/>
        </w:rPr>
        <w:t>现场存放的辐射安全许可证与事业单位法人证书已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过期</w:t>
      </w:r>
      <w:r w:rsidR="007966FC" w:rsidRPr="007C3734">
        <w:rPr>
          <w:rFonts w:ascii="仿宋" w:eastAsia="仿宋" w:hAnsi="仿宋"/>
          <w:sz w:val="28"/>
          <w:szCs w:val="24"/>
        </w:rPr>
        <w:t>；辐射事故应急处理流程图中缺少应急工作协调机构，未体现各应急机构间协同工作关系，缺少向学校更高层级领导报告的</w:t>
      </w:r>
      <w:r w:rsidR="007966FC" w:rsidRPr="007C3734">
        <w:rPr>
          <w:rFonts w:ascii="仿宋" w:eastAsia="仿宋" w:hAnsi="仿宋" w:hint="eastAsia"/>
          <w:sz w:val="28"/>
          <w:szCs w:val="24"/>
        </w:rPr>
        <w:t>流程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1</w:t>
      </w:r>
      <w:r w:rsidRPr="007C3734">
        <w:rPr>
          <w:rFonts w:ascii="仿宋" w:eastAsia="仿宋" w:hAnsi="仿宋"/>
          <w:sz w:val="28"/>
          <w:szCs w:val="24"/>
        </w:rPr>
        <w:t>2.</w:t>
      </w:r>
      <w:r w:rsidR="007966FC" w:rsidRPr="007C3734">
        <w:rPr>
          <w:rFonts w:ascii="仿宋" w:eastAsia="仿宋" w:hAnsi="仿宋"/>
          <w:sz w:val="28"/>
          <w:szCs w:val="24"/>
        </w:rPr>
        <w:t>具有危险性设备操作区域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未见</w:t>
      </w:r>
      <w:r w:rsidR="007966FC" w:rsidRPr="007C3734">
        <w:rPr>
          <w:rFonts w:ascii="仿宋" w:eastAsia="仿宋" w:hAnsi="仿宋"/>
          <w:sz w:val="28"/>
          <w:szCs w:val="24"/>
        </w:rPr>
        <w:t>安全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警示线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和安全标志标识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1</w:t>
      </w:r>
      <w:r w:rsidRPr="007C3734">
        <w:rPr>
          <w:rFonts w:ascii="仿宋" w:eastAsia="仿宋" w:hAnsi="仿宋"/>
          <w:sz w:val="28"/>
          <w:szCs w:val="24"/>
        </w:rPr>
        <w:t>3.</w:t>
      </w:r>
      <w:r w:rsidR="007966FC" w:rsidRPr="007C3734">
        <w:rPr>
          <w:rFonts w:ascii="仿宋" w:eastAsia="仿宋" w:hAnsi="仿宋"/>
          <w:sz w:val="28"/>
          <w:szCs w:val="24"/>
        </w:rPr>
        <w:t>接线板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未采用</w:t>
      </w:r>
      <w:r w:rsidR="007966FC" w:rsidRPr="007C3734">
        <w:rPr>
          <w:rFonts w:ascii="仿宋" w:eastAsia="仿宋" w:hAnsi="仿宋"/>
          <w:sz w:val="28"/>
          <w:szCs w:val="24"/>
        </w:rPr>
        <w:t>新国标产品。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遮挡</w:t>
      </w:r>
      <w:r w:rsidR="007966FC" w:rsidRPr="007C3734">
        <w:rPr>
          <w:rFonts w:ascii="仿宋" w:eastAsia="仿宋" w:hAnsi="仿宋"/>
          <w:sz w:val="28"/>
          <w:szCs w:val="24"/>
        </w:rPr>
        <w:t>配电箱或配电开关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7966FC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1</w:t>
      </w:r>
      <w:r w:rsidRPr="007C3734">
        <w:rPr>
          <w:rFonts w:ascii="仿宋" w:eastAsia="仿宋" w:hAnsi="仿宋"/>
          <w:sz w:val="28"/>
          <w:szCs w:val="24"/>
        </w:rPr>
        <w:t>4.</w:t>
      </w:r>
      <w:r w:rsidR="007966FC" w:rsidRPr="007C3734">
        <w:rPr>
          <w:rFonts w:ascii="仿宋" w:eastAsia="仿宋" w:hAnsi="仿宋"/>
          <w:sz w:val="28"/>
          <w:szCs w:val="24"/>
        </w:rPr>
        <w:t>高压灭菌</w:t>
      </w:r>
      <w:proofErr w:type="gramStart"/>
      <w:r w:rsidR="007966FC" w:rsidRPr="007C3734">
        <w:rPr>
          <w:rFonts w:ascii="仿宋" w:eastAsia="仿宋" w:hAnsi="仿宋"/>
          <w:sz w:val="28"/>
          <w:szCs w:val="24"/>
        </w:rPr>
        <w:t>锅使用</w:t>
      </w:r>
      <w:proofErr w:type="gramEnd"/>
      <w:r w:rsidR="007966FC" w:rsidRPr="007C3734">
        <w:rPr>
          <w:rFonts w:ascii="仿宋" w:eastAsia="仿宋" w:hAnsi="仿宋"/>
          <w:sz w:val="28"/>
          <w:szCs w:val="24"/>
        </w:rPr>
        <w:t>管理不够规范，安全</w:t>
      </w:r>
      <w:r w:rsidR="007966FC" w:rsidRPr="00085C92">
        <w:rPr>
          <w:rFonts w:ascii="仿宋" w:eastAsia="仿宋" w:hAnsi="仿宋"/>
          <w:sz w:val="28"/>
          <w:szCs w:val="24"/>
          <w:highlight w:val="yellow"/>
        </w:rPr>
        <w:t>警示标记标线</w:t>
      </w:r>
      <w:r w:rsidR="007966FC" w:rsidRPr="007C3734">
        <w:rPr>
          <w:rFonts w:ascii="仿宋" w:eastAsia="仿宋" w:hAnsi="仿宋"/>
          <w:sz w:val="28"/>
          <w:szCs w:val="24"/>
        </w:rPr>
        <w:t>不明显，使用记录不完</w:t>
      </w:r>
      <w:r w:rsidR="001521AC" w:rsidRPr="007C3734">
        <w:rPr>
          <w:rFonts w:ascii="仿宋" w:eastAsia="仿宋" w:hAnsi="仿宋"/>
          <w:sz w:val="28"/>
          <w:szCs w:val="24"/>
        </w:rPr>
        <w:t>整；</w:t>
      </w:r>
      <w:r w:rsidR="001521AC" w:rsidRPr="00085C92">
        <w:rPr>
          <w:rFonts w:ascii="仿宋" w:eastAsia="仿宋" w:hAnsi="仿宋"/>
          <w:sz w:val="28"/>
          <w:szCs w:val="24"/>
          <w:highlight w:val="yellow"/>
        </w:rPr>
        <w:t>无</w:t>
      </w:r>
      <w:r w:rsidR="001521AC" w:rsidRPr="007C3734">
        <w:rPr>
          <w:rFonts w:ascii="仿宋" w:eastAsia="仿宋" w:hAnsi="仿宋"/>
          <w:sz w:val="28"/>
          <w:szCs w:val="24"/>
        </w:rPr>
        <w:t>检定报告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p w:rsidR="00C06820" w:rsidRPr="007C3734" w:rsidRDefault="00087AA2" w:rsidP="007C3734">
      <w:pPr>
        <w:spacing w:line="420" w:lineRule="exact"/>
        <w:ind w:firstLine="480"/>
        <w:rPr>
          <w:rFonts w:ascii="仿宋" w:eastAsia="仿宋" w:hAnsi="仿宋"/>
          <w:sz w:val="28"/>
          <w:szCs w:val="24"/>
        </w:rPr>
      </w:pPr>
      <w:r w:rsidRPr="007C3734">
        <w:rPr>
          <w:rFonts w:ascii="仿宋" w:eastAsia="仿宋" w:hAnsi="仿宋" w:hint="eastAsia"/>
          <w:sz w:val="28"/>
          <w:szCs w:val="24"/>
        </w:rPr>
        <w:t>1</w:t>
      </w:r>
      <w:r w:rsidRPr="007C3734">
        <w:rPr>
          <w:rFonts w:ascii="仿宋" w:eastAsia="仿宋" w:hAnsi="仿宋"/>
          <w:sz w:val="28"/>
          <w:szCs w:val="24"/>
        </w:rPr>
        <w:t>5.</w:t>
      </w:r>
      <w:r w:rsidR="007966FC" w:rsidRPr="007C3734">
        <w:rPr>
          <w:rFonts w:ascii="仿宋" w:eastAsia="仿宋" w:hAnsi="仿宋"/>
          <w:sz w:val="28"/>
          <w:szCs w:val="24"/>
        </w:rPr>
        <w:t>烘箱周边醒目位置</w:t>
      </w:r>
      <w:r w:rsidR="007966FC" w:rsidRPr="00085C92">
        <w:rPr>
          <w:rFonts w:ascii="仿宋" w:eastAsia="仿宋" w:hAnsi="仿宋"/>
          <w:color w:val="FF0000"/>
          <w:sz w:val="28"/>
          <w:szCs w:val="24"/>
        </w:rPr>
        <w:t>未张贴</w:t>
      </w:r>
      <w:r w:rsidR="007966FC" w:rsidRPr="007C3734">
        <w:rPr>
          <w:rFonts w:ascii="仿宋" w:eastAsia="仿宋" w:hAnsi="仿宋"/>
          <w:sz w:val="28"/>
          <w:szCs w:val="24"/>
        </w:rPr>
        <w:t>高温警示标识，</w:t>
      </w:r>
      <w:bookmarkStart w:id="0" w:name="_GoBack"/>
      <w:r w:rsidR="007966FC" w:rsidRPr="00085C92">
        <w:rPr>
          <w:rFonts w:ascii="仿宋" w:eastAsia="仿宋" w:hAnsi="仿宋"/>
          <w:color w:val="FF0000"/>
          <w:sz w:val="28"/>
          <w:szCs w:val="24"/>
        </w:rPr>
        <w:t>无</w:t>
      </w:r>
      <w:bookmarkEnd w:id="0"/>
      <w:r w:rsidR="007966FC" w:rsidRPr="007C3734">
        <w:rPr>
          <w:rFonts w:ascii="仿宋" w:eastAsia="仿宋" w:hAnsi="仿宋"/>
          <w:sz w:val="28"/>
          <w:szCs w:val="24"/>
        </w:rPr>
        <w:t>烘箱的安全操作规程</w:t>
      </w:r>
      <w:r w:rsidR="001521AC" w:rsidRPr="007C3734">
        <w:rPr>
          <w:rFonts w:ascii="仿宋" w:eastAsia="仿宋" w:hAnsi="仿宋" w:hint="eastAsia"/>
          <w:sz w:val="28"/>
          <w:szCs w:val="24"/>
        </w:rPr>
        <w:t>。</w:t>
      </w:r>
    </w:p>
    <w:sectPr w:rsidR="00C06820" w:rsidRPr="007C3734" w:rsidSect="00F66B10">
      <w:pgSz w:w="11906" w:h="16838"/>
      <w:pgMar w:top="1134" w:right="851" w:bottom="68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85" w:rsidRDefault="00892985" w:rsidP="00B53F02">
      <w:r>
        <w:separator/>
      </w:r>
    </w:p>
  </w:endnote>
  <w:endnote w:type="continuationSeparator" w:id="0">
    <w:p w:rsidR="00892985" w:rsidRDefault="00892985" w:rsidP="00B5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85" w:rsidRDefault="00892985" w:rsidP="00B53F02">
      <w:r>
        <w:separator/>
      </w:r>
    </w:p>
  </w:footnote>
  <w:footnote w:type="continuationSeparator" w:id="0">
    <w:p w:rsidR="00892985" w:rsidRDefault="00892985" w:rsidP="00B5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F1"/>
    <w:rsid w:val="00085C92"/>
    <w:rsid w:val="00087AA2"/>
    <w:rsid w:val="001521AC"/>
    <w:rsid w:val="001B6381"/>
    <w:rsid w:val="001C5F95"/>
    <w:rsid w:val="002D3927"/>
    <w:rsid w:val="004518F7"/>
    <w:rsid w:val="0056495E"/>
    <w:rsid w:val="005C1234"/>
    <w:rsid w:val="005C6BAC"/>
    <w:rsid w:val="006242F4"/>
    <w:rsid w:val="00781764"/>
    <w:rsid w:val="007966FC"/>
    <w:rsid w:val="007C3734"/>
    <w:rsid w:val="00811363"/>
    <w:rsid w:val="008444C3"/>
    <w:rsid w:val="0088339C"/>
    <w:rsid w:val="00892985"/>
    <w:rsid w:val="008C39A0"/>
    <w:rsid w:val="009B3F36"/>
    <w:rsid w:val="00A4472B"/>
    <w:rsid w:val="00A45A6C"/>
    <w:rsid w:val="00AF2DF1"/>
    <w:rsid w:val="00B53F02"/>
    <w:rsid w:val="00BD0EF0"/>
    <w:rsid w:val="00C06820"/>
    <w:rsid w:val="00C755CD"/>
    <w:rsid w:val="00C92CB0"/>
    <w:rsid w:val="00CA6BAD"/>
    <w:rsid w:val="00CB4F31"/>
    <w:rsid w:val="00D8135F"/>
    <w:rsid w:val="00E17C1D"/>
    <w:rsid w:val="00E34EBF"/>
    <w:rsid w:val="00E37FDF"/>
    <w:rsid w:val="00E65B1A"/>
    <w:rsid w:val="00E835D8"/>
    <w:rsid w:val="00F07781"/>
    <w:rsid w:val="00F33B94"/>
    <w:rsid w:val="00F66B10"/>
    <w:rsid w:val="00F839BF"/>
    <w:rsid w:val="00FC3880"/>
    <w:rsid w:val="00FD5A45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3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3F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3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3F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3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3F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3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3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张银珠</dc:creator>
  <cp:lastModifiedBy>user</cp:lastModifiedBy>
  <cp:revision>3</cp:revision>
  <cp:lastPrinted>2022-05-12T07:16:00Z</cp:lastPrinted>
  <dcterms:created xsi:type="dcterms:W3CDTF">2022-05-12T06:55:00Z</dcterms:created>
  <dcterms:modified xsi:type="dcterms:W3CDTF">2022-05-12T07:19:00Z</dcterms:modified>
</cp:coreProperties>
</file>